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22A" w:rsidRPr="001006AE" w:rsidRDefault="001006AE" w:rsidP="00E17197">
      <w:pPr>
        <w:jc w:val="center"/>
        <w:rPr>
          <w:b/>
          <w:sz w:val="28"/>
          <w:szCs w:val="28"/>
        </w:rPr>
      </w:pPr>
      <w:r w:rsidRPr="001006AE">
        <w:rPr>
          <w:b/>
          <w:sz w:val="28"/>
          <w:szCs w:val="28"/>
        </w:rPr>
        <w:t>PMF Panel Interview Process</w:t>
      </w:r>
    </w:p>
    <w:p w:rsidR="001268FC" w:rsidRDefault="001268FC" w:rsidP="00E17197">
      <w:pPr>
        <w:jc w:val="center"/>
      </w:pPr>
    </w:p>
    <w:p w:rsidR="0020216F" w:rsidRDefault="0020216F" w:rsidP="00573BE5">
      <w:pPr>
        <w:rPr>
          <w:b/>
        </w:rPr>
      </w:pPr>
    </w:p>
    <w:p w:rsidR="00EE5D4B" w:rsidRPr="00EE5D4B" w:rsidRDefault="00EE5D4B" w:rsidP="00573BE5">
      <w:pPr>
        <w:rPr>
          <w:b/>
        </w:rPr>
      </w:pPr>
      <w:r w:rsidRPr="00EE5D4B">
        <w:rPr>
          <w:b/>
          <w:smallCaps/>
        </w:rPr>
        <w:t>Behavioral Interviewing</w:t>
      </w:r>
      <w:r>
        <w:rPr>
          <w:b/>
        </w:rPr>
        <w:t>:</w:t>
      </w:r>
    </w:p>
    <w:p w:rsidR="00350A99" w:rsidRPr="0020216F" w:rsidRDefault="00350A99" w:rsidP="001268FC">
      <w:pPr>
        <w:rPr>
          <w:sz w:val="16"/>
          <w:szCs w:val="16"/>
        </w:rPr>
      </w:pPr>
      <w:r w:rsidRPr="00EE5D4B">
        <w:t xml:space="preserve">A </w:t>
      </w:r>
      <w:r w:rsidR="00715947" w:rsidRPr="00EE5D4B">
        <w:t>Structured</w:t>
      </w:r>
      <w:r w:rsidR="001268FC" w:rsidRPr="00EE5D4B">
        <w:t xml:space="preserve"> </w:t>
      </w:r>
      <w:r w:rsidR="00573BE5" w:rsidRPr="00EE5D4B">
        <w:t xml:space="preserve">Behavioral </w:t>
      </w:r>
      <w:r w:rsidRPr="00EE5D4B">
        <w:t>I</w:t>
      </w:r>
      <w:r w:rsidR="001268FC" w:rsidRPr="00EE5D4B">
        <w:t>nterview</w:t>
      </w:r>
      <w:r w:rsidR="001268FC">
        <w:t xml:space="preserve"> follows a predetermined sequence of questions that ensures consistency and facilitates reliable and fair assessment</w:t>
      </w:r>
      <w:r w:rsidR="00573BE5">
        <w:t xml:space="preserve"> and </w:t>
      </w:r>
      <w:r w:rsidR="001268FC" w:rsidRPr="001A1019">
        <w:t>evaluate</w:t>
      </w:r>
      <w:r w:rsidR="001268FC">
        <w:t>s</w:t>
      </w:r>
      <w:r w:rsidR="001268FC" w:rsidRPr="001A1019">
        <w:t xml:space="preserve"> a candidate's </w:t>
      </w:r>
      <w:r w:rsidR="00D87E15">
        <w:t xml:space="preserve">past </w:t>
      </w:r>
      <w:r w:rsidR="001268FC" w:rsidRPr="001A1019">
        <w:t>experiences and behaviors in order to determine their potential for success.</w:t>
      </w:r>
      <w:r w:rsidR="001268FC">
        <w:t xml:space="preserve">  </w:t>
      </w:r>
      <w:r w:rsidR="003D28CB">
        <w:t xml:space="preserve">Responses to behavioral questions should include the situation, what the applicant did </w:t>
      </w:r>
      <w:r>
        <w:t xml:space="preserve">and the outcome. What the applicant accomplished or contributed should NOT </w:t>
      </w:r>
      <w:r w:rsidR="003D28CB">
        <w:t xml:space="preserve">be confused with what a group the applicant belonged to </w:t>
      </w:r>
      <w:r>
        <w:t>accomplished.</w:t>
      </w:r>
      <w:r w:rsidR="003D28CB">
        <w:t xml:space="preserve"> </w:t>
      </w:r>
      <w:r w:rsidR="0020216F">
        <w:t xml:space="preserve"> </w:t>
      </w:r>
      <w:r>
        <w:t>For E</w:t>
      </w:r>
      <w:r w:rsidR="003D28CB">
        <w:t>xample:</w:t>
      </w:r>
    </w:p>
    <w:p w:rsidR="0020216F" w:rsidRPr="0020216F" w:rsidRDefault="0020216F" w:rsidP="001268FC">
      <w:pPr>
        <w:rPr>
          <w:sz w:val="16"/>
          <w:szCs w:val="16"/>
        </w:rPr>
        <w:sectPr w:rsidR="0020216F" w:rsidRPr="0020216F" w:rsidSect="0020216F">
          <w:pgSz w:w="12240" w:h="15840"/>
          <w:pgMar w:top="1440" w:right="1296" w:bottom="1152" w:left="1440" w:header="720" w:footer="720" w:gutter="0"/>
          <w:cols w:space="720"/>
          <w:docGrid w:linePitch="360"/>
        </w:sectPr>
      </w:pPr>
    </w:p>
    <w:p w:rsidR="003D28CB" w:rsidRPr="00350A99" w:rsidRDefault="003D28CB" w:rsidP="001268FC">
      <w:pPr>
        <w:rPr>
          <w:b/>
        </w:rPr>
      </w:pPr>
      <w:r w:rsidRPr="00350A99">
        <w:rPr>
          <w:b/>
        </w:rPr>
        <w:lastRenderedPageBreak/>
        <w:t>The Situation</w:t>
      </w:r>
    </w:p>
    <w:p w:rsidR="003D28CB" w:rsidRDefault="003D28CB" w:rsidP="001268FC">
      <w:r>
        <w:t>I was assigned the task of filing the credit reports that had been piling up for weeks</w:t>
      </w:r>
    </w:p>
    <w:p w:rsidR="003D28CB" w:rsidRDefault="003D28CB" w:rsidP="001268FC"/>
    <w:p w:rsidR="00350A99" w:rsidRPr="0020216F" w:rsidRDefault="00350A99" w:rsidP="001268FC">
      <w:pPr>
        <w:rPr>
          <w:b/>
          <w:sz w:val="16"/>
          <w:szCs w:val="16"/>
        </w:rPr>
      </w:pPr>
    </w:p>
    <w:p w:rsidR="003D28CB" w:rsidRPr="00350A99" w:rsidRDefault="003D28CB" w:rsidP="001268FC">
      <w:pPr>
        <w:rPr>
          <w:b/>
        </w:rPr>
      </w:pPr>
      <w:r w:rsidRPr="00350A99">
        <w:rPr>
          <w:b/>
        </w:rPr>
        <w:lastRenderedPageBreak/>
        <w:t>What the Applicant Did (Action)</w:t>
      </w:r>
    </w:p>
    <w:p w:rsidR="003D28CB" w:rsidRDefault="003D28CB" w:rsidP="001268FC">
      <w:r>
        <w:t>I spent two days organizing the reports in both chronological and report number order, then filed the reports</w:t>
      </w:r>
    </w:p>
    <w:p w:rsidR="003D28CB" w:rsidRPr="0020216F" w:rsidRDefault="003D28CB" w:rsidP="001268FC">
      <w:pPr>
        <w:rPr>
          <w:sz w:val="16"/>
          <w:szCs w:val="16"/>
        </w:rPr>
      </w:pPr>
    </w:p>
    <w:p w:rsidR="003D28CB" w:rsidRPr="00350A99" w:rsidRDefault="00350A99" w:rsidP="001268FC">
      <w:pPr>
        <w:rPr>
          <w:b/>
        </w:rPr>
      </w:pPr>
      <w:r>
        <w:rPr>
          <w:b/>
        </w:rPr>
        <w:lastRenderedPageBreak/>
        <w:t>Th</w:t>
      </w:r>
      <w:r w:rsidR="003D28CB" w:rsidRPr="00350A99">
        <w:rPr>
          <w:b/>
        </w:rPr>
        <w:t>e Outcome</w:t>
      </w:r>
    </w:p>
    <w:p w:rsidR="003D28CB" w:rsidRDefault="003D28CB" w:rsidP="001268FC">
      <w:r>
        <w:t xml:space="preserve">Because the reports were organized in both chronological and numerical order, I discovered duplicate reports.  This </w:t>
      </w:r>
      <w:r w:rsidR="00350A99">
        <w:t>resolved a customer complaint and allowed the investigators to access information in a much more timely fashion</w:t>
      </w:r>
    </w:p>
    <w:p w:rsidR="00350A99" w:rsidRDefault="00350A99" w:rsidP="001268FC">
      <w:pPr>
        <w:sectPr w:rsidR="00350A99" w:rsidSect="0020216F">
          <w:type w:val="continuous"/>
          <w:pgSz w:w="12240" w:h="15840"/>
          <w:pgMar w:top="1440" w:right="1296" w:bottom="1152" w:left="1440" w:header="720" w:footer="720" w:gutter="0"/>
          <w:cols w:num="3" w:space="720" w:equalWidth="0">
            <w:col w:w="1800" w:space="360"/>
            <w:col w:w="2700" w:space="360"/>
            <w:col w:w="4284"/>
          </w:cols>
          <w:docGrid w:linePitch="360"/>
        </w:sectPr>
      </w:pPr>
    </w:p>
    <w:p w:rsidR="00715947" w:rsidRDefault="00350A99" w:rsidP="0020216F">
      <w:pPr>
        <w:ind w:right="-180"/>
        <w:sectPr w:rsidR="00715947" w:rsidSect="0020216F">
          <w:type w:val="continuous"/>
          <w:pgSz w:w="12240" w:h="15840"/>
          <w:pgMar w:top="1440" w:right="1296" w:bottom="1152" w:left="1440" w:header="720" w:footer="720" w:gutter="0"/>
          <w:cols w:space="720"/>
          <w:docGrid w:linePitch="360"/>
        </w:sectPr>
      </w:pPr>
      <w:r>
        <w:lastRenderedPageBreak/>
        <w:t xml:space="preserve">A response to a </w:t>
      </w:r>
      <w:r w:rsidRPr="00350A99">
        <w:t>Behavioral Interview</w:t>
      </w:r>
      <w:r w:rsidRPr="001A1019">
        <w:t xml:space="preserve"> </w:t>
      </w:r>
      <w:r w:rsidR="00715947">
        <w:t xml:space="preserve">is </w:t>
      </w:r>
      <w:r>
        <w:t>NOT</w:t>
      </w:r>
      <w:r w:rsidR="00715947">
        <w:t>:</w:t>
      </w:r>
    </w:p>
    <w:p w:rsidR="001268FC" w:rsidRPr="00715947" w:rsidRDefault="001268FC" w:rsidP="0020216F">
      <w:pPr>
        <w:ind w:left="360" w:right="-120" w:hanging="360"/>
        <w:rPr>
          <w:b/>
        </w:rPr>
      </w:pPr>
      <w:r w:rsidRPr="00715947">
        <w:rPr>
          <w:b/>
        </w:rPr>
        <w:lastRenderedPageBreak/>
        <w:t>Opinions</w:t>
      </w:r>
    </w:p>
    <w:p w:rsidR="001268FC" w:rsidRDefault="00715947" w:rsidP="0020216F">
      <w:pPr>
        <w:numPr>
          <w:ilvl w:val="0"/>
          <w:numId w:val="1"/>
        </w:numPr>
      </w:pPr>
      <w:r>
        <w:t>I went beyond the call of</w:t>
      </w:r>
      <w:r w:rsidR="0020216F">
        <w:t xml:space="preserve"> duty</w:t>
      </w:r>
    </w:p>
    <w:p w:rsidR="00715947" w:rsidRDefault="00715947" w:rsidP="0020216F">
      <w:pPr>
        <w:numPr>
          <w:ilvl w:val="0"/>
          <w:numId w:val="1"/>
        </w:numPr>
        <w:tabs>
          <w:tab w:val="num" w:pos="0"/>
        </w:tabs>
      </w:pPr>
      <w:r>
        <w:t>I showed initiative</w:t>
      </w:r>
    </w:p>
    <w:p w:rsidR="00715947" w:rsidRDefault="00715947" w:rsidP="0020216F">
      <w:pPr>
        <w:numPr>
          <w:ilvl w:val="0"/>
          <w:numId w:val="1"/>
        </w:numPr>
        <w:tabs>
          <w:tab w:val="num" w:pos="0"/>
        </w:tabs>
      </w:pPr>
      <w:r>
        <w:t>I was the best grants processor</w:t>
      </w:r>
    </w:p>
    <w:p w:rsidR="00715947" w:rsidRDefault="00715947" w:rsidP="00715947"/>
    <w:p w:rsidR="00715947" w:rsidRPr="00715947" w:rsidRDefault="00715947" w:rsidP="00715947">
      <w:pPr>
        <w:ind w:right="-120"/>
        <w:rPr>
          <w:b/>
        </w:rPr>
      </w:pPr>
      <w:r w:rsidRPr="00715947">
        <w:rPr>
          <w:b/>
        </w:rPr>
        <w:lastRenderedPageBreak/>
        <w:t>Theoretical</w:t>
      </w:r>
    </w:p>
    <w:p w:rsidR="00715947" w:rsidRDefault="00715947" w:rsidP="00715947">
      <w:pPr>
        <w:numPr>
          <w:ilvl w:val="0"/>
          <w:numId w:val="2"/>
        </w:numPr>
        <w:tabs>
          <w:tab w:val="clear" w:pos="720"/>
          <w:tab w:val="num" w:pos="360"/>
        </w:tabs>
        <w:ind w:left="360"/>
      </w:pPr>
      <w:r>
        <w:t>I plan to start my degree next year</w:t>
      </w:r>
    </w:p>
    <w:p w:rsidR="00715947" w:rsidRDefault="00715947" w:rsidP="00715947">
      <w:pPr>
        <w:numPr>
          <w:ilvl w:val="0"/>
          <w:numId w:val="2"/>
        </w:numPr>
        <w:tabs>
          <w:tab w:val="clear" w:pos="720"/>
          <w:tab w:val="num" w:pos="360"/>
        </w:tabs>
        <w:ind w:left="360"/>
      </w:pPr>
      <w:r>
        <w:t>If I were the manager, I would have…</w:t>
      </w:r>
    </w:p>
    <w:p w:rsidR="00715947" w:rsidRDefault="00715947" w:rsidP="00715947">
      <w:pPr>
        <w:numPr>
          <w:ilvl w:val="0"/>
          <w:numId w:val="2"/>
        </w:numPr>
        <w:tabs>
          <w:tab w:val="clear" w:pos="720"/>
          <w:tab w:val="num" w:pos="360"/>
        </w:tabs>
        <w:ind w:left="360"/>
      </w:pPr>
      <w:r>
        <w:t>In the future I will…</w:t>
      </w:r>
    </w:p>
    <w:p w:rsidR="00715947" w:rsidRDefault="00715947" w:rsidP="00715947">
      <w:pPr>
        <w:rPr>
          <w:b/>
        </w:rPr>
      </w:pPr>
    </w:p>
    <w:p w:rsidR="00715947" w:rsidRPr="00715947" w:rsidRDefault="00715947" w:rsidP="00715947">
      <w:pPr>
        <w:rPr>
          <w:b/>
        </w:rPr>
      </w:pPr>
      <w:r w:rsidRPr="00715947">
        <w:rPr>
          <w:b/>
        </w:rPr>
        <w:lastRenderedPageBreak/>
        <w:t xml:space="preserve">Vague </w:t>
      </w:r>
    </w:p>
    <w:p w:rsidR="00715947" w:rsidRDefault="00715947" w:rsidP="00715947">
      <w:pPr>
        <w:numPr>
          <w:ilvl w:val="0"/>
          <w:numId w:val="3"/>
        </w:numPr>
        <w:tabs>
          <w:tab w:val="clear" w:pos="720"/>
          <w:tab w:val="num" w:pos="360"/>
        </w:tabs>
        <w:ind w:left="360" w:right="-600"/>
      </w:pPr>
      <w:r>
        <w:t>I usually met my deadlines</w:t>
      </w:r>
    </w:p>
    <w:p w:rsidR="00715947" w:rsidRDefault="00715947" w:rsidP="00715947">
      <w:pPr>
        <w:numPr>
          <w:ilvl w:val="0"/>
          <w:numId w:val="3"/>
        </w:numPr>
        <w:tabs>
          <w:tab w:val="clear" w:pos="720"/>
          <w:tab w:val="num" w:pos="360"/>
        </w:tabs>
        <w:ind w:left="360" w:right="-480"/>
      </w:pPr>
      <w:r>
        <w:t>My absences were about average</w:t>
      </w:r>
    </w:p>
    <w:p w:rsidR="00715947" w:rsidRDefault="00715947" w:rsidP="0020216F">
      <w:pPr>
        <w:numPr>
          <w:ilvl w:val="0"/>
          <w:numId w:val="3"/>
        </w:numPr>
        <w:tabs>
          <w:tab w:val="clear" w:pos="720"/>
          <w:tab w:val="num" w:pos="360"/>
        </w:tabs>
        <w:ind w:left="360" w:right="-480"/>
        <w:sectPr w:rsidR="00715947" w:rsidSect="0020216F">
          <w:type w:val="continuous"/>
          <w:pgSz w:w="12240" w:h="15840"/>
          <w:pgMar w:top="1440" w:right="1296" w:bottom="1152" w:left="1440" w:header="720" w:footer="720" w:gutter="0"/>
          <w:cols w:num="3" w:space="720" w:equalWidth="0">
            <w:col w:w="2640" w:space="480"/>
            <w:col w:w="2940" w:space="480"/>
            <w:col w:w="2964"/>
          </w:cols>
          <w:docGrid w:linePitch="360"/>
        </w:sectPr>
      </w:pPr>
      <w:r>
        <w:t>I always submitted a great work product</w:t>
      </w:r>
    </w:p>
    <w:p w:rsidR="00253B2A" w:rsidRPr="0020216F" w:rsidRDefault="00D87E15" w:rsidP="001268FC">
      <w:pPr>
        <w:rPr>
          <w:sz w:val="16"/>
          <w:szCs w:val="16"/>
        </w:rPr>
      </w:pPr>
      <w:r>
        <w:lastRenderedPageBreak/>
        <w:t xml:space="preserve">Behavioral questions </w:t>
      </w:r>
      <w:r w:rsidR="007D12B5">
        <w:t xml:space="preserve">should </w:t>
      </w:r>
      <w:r>
        <w:t xml:space="preserve">be followed by </w:t>
      </w:r>
      <w:r w:rsidRPr="00D87E15">
        <w:rPr>
          <w:b/>
        </w:rPr>
        <w:t>Prob</w:t>
      </w:r>
      <w:r w:rsidR="007D12B5">
        <w:rPr>
          <w:b/>
        </w:rPr>
        <w:t>ing</w:t>
      </w:r>
      <w:r w:rsidRPr="00D87E15">
        <w:rPr>
          <w:b/>
        </w:rPr>
        <w:t xml:space="preserve"> Questions</w:t>
      </w:r>
      <w:r>
        <w:t xml:space="preserve"> if the candidate has not provided enough information to rate their response.  </w:t>
      </w:r>
      <w:r w:rsidR="007D12B5">
        <w:t xml:space="preserve"> </w:t>
      </w:r>
      <w:r w:rsidR="00253B2A">
        <w:t>Probing questions should be:</w:t>
      </w:r>
    </w:p>
    <w:p w:rsidR="0020216F" w:rsidRPr="0020216F" w:rsidRDefault="0020216F" w:rsidP="001268FC">
      <w:pPr>
        <w:rPr>
          <w:b/>
          <w:sz w:val="16"/>
          <w:szCs w:val="16"/>
        </w:rPr>
        <w:sectPr w:rsidR="0020216F" w:rsidRPr="0020216F" w:rsidSect="0020216F">
          <w:type w:val="continuous"/>
          <w:pgSz w:w="12240" w:h="15840"/>
          <w:pgMar w:top="1440" w:right="1296" w:bottom="1152" w:left="1440" w:header="720" w:footer="720" w:gutter="0"/>
          <w:cols w:space="720"/>
          <w:docGrid w:linePitch="360"/>
        </w:sectPr>
      </w:pPr>
    </w:p>
    <w:p w:rsidR="00253B2A" w:rsidRDefault="00253B2A" w:rsidP="001268FC">
      <w:r>
        <w:rPr>
          <w:b/>
        </w:rPr>
        <w:lastRenderedPageBreak/>
        <w:t>Situational Probes</w:t>
      </w:r>
      <w:r w:rsidRPr="00253B2A">
        <w:t xml:space="preserve"> </w:t>
      </w:r>
    </w:p>
    <w:p w:rsidR="00253B2A" w:rsidRDefault="00253B2A" w:rsidP="00253B2A">
      <w:pPr>
        <w:numPr>
          <w:ilvl w:val="0"/>
          <w:numId w:val="5"/>
        </w:numPr>
        <w:tabs>
          <w:tab w:val="clear" w:pos="720"/>
          <w:tab w:val="num" w:pos="360"/>
        </w:tabs>
        <w:ind w:left="360"/>
      </w:pPr>
      <w:r w:rsidRPr="00253B2A">
        <w:t xml:space="preserve">What led up to this? </w:t>
      </w:r>
    </w:p>
    <w:p w:rsidR="007D12B5" w:rsidRPr="007D12B5" w:rsidRDefault="00253B2A" w:rsidP="007D12B5">
      <w:pPr>
        <w:numPr>
          <w:ilvl w:val="0"/>
          <w:numId w:val="5"/>
        </w:numPr>
        <w:tabs>
          <w:tab w:val="clear" w:pos="720"/>
          <w:tab w:val="num" w:pos="360"/>
        </w:tabs>
        <w:ind w:left="360"/>
        <w:rPr>
          <w:b/>
        </w:rPr>
      </w:pPr>
      <w:r w:rsidRPr="00253B2A">
        <w:t xml:space="preserve">When did this happen? </w:t>
      </w:r>
    </w:p>
    <w:p w:rsidR="00253B2A" w:rsidRDefault="00253B2A" w:rsidP="007D12B5">
      <w:pPr>
        <w:numPr>
          <w:ilvl w:val="0"/>
          <w:numId w:val="5"/>
        </w:numPr>
        <w:tabs>
          <w:tab w:val="clear" w:pos="720"/>
          <w:tab w:val="num" w:pos="360"/>
        </w:tabs>
        <w:ind w:left="360"/>
        <w:rPr>
          <w:b/>
        </w:rPr>
      </w:pPr>
      <w:r w:rsidRPr="00253B2A">
        <w:t>Who was involved?</w:t>
      </w:r>
      <w:r>
        <w:t xml:space="preserve"> </w:t>
      </w:r>
      <w:r>
        <w:rPr>
          <w:b/>
        </w:rPr>
        <w:t xml:space="preserve"> </w:t>
      </w:r>
    </w:p>
    <w:p w:rsidR="00253B2A" w:rsidRDefault="00253B2A" w:rsidP="001268FC">
      <w:r>
        <w:rPr>
          <w:b/>
        </w:rPr>
        <w:lastRenderedPageBreak/>
        <w:t>Action Probes</w:t>
      </w:r>
      <w:r>
        <w:t xml:space="preserve"> </w:t>
      </w:r>
    </w:p>
    <w:p w:rsidR="00253B2A" w:rsidRDefault="00253B2A" w:rsidP="00253B2A">
      <w:pPr>
        <w:numPr>
          <w:ilvl w:val="0"/>
          <w:numId w:val="6"/>
        </w:numPr>
        <w:tabs>
          <w:tab w:val="clear" w:pos="720"/>
          <w:tab w:val="num" w:pos="360"/>
        </w:tabs>
        <w:ind w:left="360"/>
      </w:pPr>
      <w:r>
        <w:t xml:space="preserve">What did you say/do?  </w:t>
      </w:r>
    </w:p>
    <w:p w:rsidR="00253B2A" w:rsidRDefault="00253B2A" w:rsidP="001268FC"/>
    <w:p w:rsidR="00253B2A" w:rsidRDefault="00253B2A" w:rsidP="001268FC"/>
    <w:p w:rsidR="00253B2A" w:rsidRDefault="00253B2A" w:rsidP="001268FC">
      <w:r>
        <w:rPr>
          <w:b/>
        </w:rPr>
        <w:lastRenderedPageBreak/>
        <w:t>Result Probes</w:t>
      </w:r>
      <w:r>
        <w:t xml:space="preserve"> </w:t>
      </w:r>
    </w:p>
    <w:p w:rsidR="00253B2A" w:rsidRDefault="00253B2A" w:rsidP="00253B2A">
      <w:pPr>
        <w:numPr>
          <w:ilvl w:val="0"/>
          <w:numId w:val="6"/>
        </w:numPr>
        <w:tabs>
          <w:tab w:val="clear" w:pos="720"/>
          <w:tab w:val="num" w:pos="360"/>
        </w:tabs>
        <w:ind w:left="360"/>
      </w:pPr>
      <w:r>
        <w:t xml:space="preserve">What happened? </w:t>
      </w:r>
    </w:p>
    <w:p w:rsidR="00253B2A" w:rsidRDefault="00253B2A" w:rsidP="007D12B5">
      <w:pPr>
        <w:numPr>
          <w:ilvl w:val="0"/>
          <w:numId w:val="6"/>
        </w:numPr>
        <w:tabs>
          <w:tab w:val="clear" w:pos="720"/>
          <w:tab w:val="num" w:pos="360"/>
        </w:tabs>
        <w:ind w:left="360"/>
        <w:sectPr w:rsidR="00253B2A" w:rsidSect="0020216F">
          <w:type w:val="continuous"/>
          <w:pgSz w:w="12240" w:h="15840"/>
          <w:pgMar w:top="1440" w:right="1296" w:bottom="1152" w:left="1440" w:header="720" w:footer="720" w:gutter="0"/>
          <w:cols w:num="3" w:space="720" w:equalWidth="0">
            <w:col w:w="2640" w:space="600"/>
            <w:col w:w="2760" w:space="480"/>
            <w:col w:w="3024"/>
          </w:cols>
          <w:docGrid w:linePitch="360"/>
        </w:sectPr>
      </w:pPr>
      <w:r>
        <w:t>What was the outcome?</w:t>
      </w:r>
    </w:p>
    <w:p w:rsidR="0020216F" w:rsidRPr="0020216F" w:rsidRDefault="0020216F" w:rsidP="001268FC">
      <w:pPr>
        <w:rPr>
          <w:sz w:val="16"/>
          <w:szCs w:val="16"/>
        </w:rPr>
      </w:pPr>
    </w:p>
    <w:p w:rsidR="00253B2A" w:rsidRDefault="00D87E15" w:rsidP="001268FC">
      <w:r>
        <w:t xml:space="preserve">Probing questions should not </w:t>
      </w:r>
      <w:r w:rsidR="00253B2A">
        <w:t xml:space="preserve">lead the interview away from the structured organization.  </w:t>
      </w:r>
    </w:p>
    <w:p w:rsidR="00253B2A" w:rsidRDefault="00253B2A" w:rsidP="001268FC">
      <w:r>
        <w:t xml:space="preserve">They should not </w:t>
      </w:r>
      <w:r w:rsidR="00D87E15">
        <w:t>be</w:t>
      </w:r>
      <w:r>
        <w:t>:</w:t>
      </w:r>
    </w:p>
    <w:p w:rsidR="00253B2A" w:rsidRDefault="00253B2A" w:rsidP="001268FC">
      <w:pPr>
        <w:sectPr w:rsidR="00253B2A" w:rsidSect="0020216F">
          <w:type w:val="continuous"/>
          <w:pgSz w:w="12240" w:h="15840"/>
          <w:pgMar w:top="1440" w:right="1296" w:bottom="1152" w:left="1440" w:header="720" w:footer="720" w:gutter="0"/>
          <w:cols w:space="720"/>
          <w:docGrid w:linePitch="360"/>
        </w:sectPr>
      </w:pPr>
    </w:p>
    <w:p w:rsidR="00253B2A" w:rsidRDefault="00253B2A" w:rsidP="001268FC">
      <w:r w:rsidRPr="00253B2A">
        <w:rPr>
          <w:b/>
        </w:rPr>
        <w:lastRenderedPageBreak/>
        <w:t>Theoretical</w:t>
      </w:r>
      <w:r w:rsidR="00D87E15">
        <w:t xml:space="preserve"> </w:t>
      </w:r>
    </w:p>
    <w:p w:rsidR="00E572C2" w:rsidRPr="00E572C2" w:rsidRDefault="00253B2A" w:rsidP="001268FC">
      <w:r>
        <w:t>W</w:t>
      </w:r>
      <w:r w:rsidR="00D87E15">
        <w:t>hat would you do</w:t>
      </w:r>
      <w:r>
        <w:t xml:space="preserve"> if</w:t>
      </w:r>
      <w:r w:rsidR="00D87E15">
        <w:t>…</w:t>
      </w:r>
      <w:r>
        <w:t xml:space="preserve"> </w:t>
      </w:r>
    </w:p>
    <w:p w:rsidR="00253B2A" w:rsidRDefault="00253B2A" w:rsidP="001268FC">
      <w:r>
        <w:rPr>
          <w:b/>
        </w:rPr>
        <w:lastRenderedPageBreak/>
        <w:t>L</w:t>
      </w:r>
      <w:r w:rsidR="00D87E15" w:rsidRPr="00253B2A">
        <w:rPr>
          <w:b/>
        </w:rPr>
        <w:t>eading</w:t>
      </w:r>
      <w:r w:rsidR="00D87E15">
        <w:t xml:space="preserve"> </w:t>
      </w:r>
    </w:p>
    <w:p w:rsidR="00E572C2" w:rsidRPr="00E572C2" w:rsidRDefault="00253B2A" w:rsidP="001268FC">
      <w:r>
        <w:t>You will work extra won’t you?</w:t>
      </w:r>
    </w:p>
    <w:p w:rsidR="00253B2A" w:rsidRDefault="00253B2A" w:rsidP="001268FC">
      <w:r>
        <w:rPr>
          <w:b/>
        </w:rPr>
        <w:lastRenderedPageBreak/>
        <w:t>C</w:t>
      </w:r>
      <w:r w:rsidRPr="00253B2A">
        <w:rPr>
          <w:b/>
        </w:rPr>
        <w:t>hallenging</w:t>
      </w:r>
      <w:r>
        <w:t xml:space="preserve"> </w:t>
      </w:r>
    </w:p>
    <w:p w:rsidR="00E572C2" w:rsidRDefault="00253B2A" w:rsidP="00E572C2">
      <w:pPr>
        <w:sectPr w:rsidR="00E572C2" w:rsidSect="0020216F">
          <w:type w:val="continuous"/>
          <w:pgSz w:w="12240" w:h="15840"/>
          <w:pgMar w:top="1440" w:right="1296" w:bottom="1152" w:left="1440" w:header="720" w:footer="720" w:gutter="0"/>
          <w:cols w:num="3" w:space="720" w:equalWidth="0">
            <w:col w:w="2520" w:space="540"/>
            <w:col w:w="3240" w:space="540"/>
            <w:col w:w="2664"/>
          </w:cols>
          <w:docGrid w:linePitch="360"/>
        </w:sectPr>
      </w:pPr>
      <w:r>
        <w:t>W</w:t>
      </w:r>
      <w:r w:rsidR="00E572C2">
        <w:t>hat made you do THAT</w:t>
      </w:r>
      <w:r w:rsidR="0020216F">
        <w:t>?</w:t>
      </w:r>
    </w:p>
    <w:p w:rsidR="0020216F" w:rsidRPr="0020216F" w:rsidRDefault="0020216F" w:rsidP="00E572C2">
      <w:pPr>
        <w:rPr>
          <w:b/>
          <w:sz w:val="16"/>
          <w:szCs w:val="16"/>
        </w:rPr>
      </w:pPr>
    </w:p>
    <w:p w:rsidR="00E572C2" w:rsidRPr="00E572C2" w:rsidRDefault="00E572C2" w:rsidP="00E572C2">
      <w:r>
        <w:rPr>
          <w:b/>
        </w:rPr>
        <w:t>Limit Probing:</w:t>
      </w:r>
      <w:r>
        <w:t xml:space="preserve"> Place a limit on the number of follow-up questions. If candidate</w:t>
      </w:r>
      <w:r w:rsidR="00573BE5">
        <w:t>s</w:t>
      </w:r>
      <w:r>
        <w:t xml:space="preserve"> d</w:t>
      </w:r>
      <w:r w:rsidR="00573BE5">
        <w:t xml:space="preserve">o </w:t>
      </w:r>
      <w:r>
        <w:t>n</w:t>
      </w:r>
      <w:r w:rsidR="00573BE5">
        <w:t>o</w:t>
      </w:r>
      <w:r>
        <w:t xml:space="preserve">t provide </w:t>
      </w:r>
      <w:r w:rsidR="00573BE5">
        <w:t xml:space="preserve">the information </w:t>
      </w:r>
      <w:r>
        <w:t>you need initial</w:t>
      </w:r>
      <w:r w:rsidR="00573BE5">
        <w:t xml:space="preserve">ly, </w:t>
      </w:r>
      <w:r w:rsidR="0020216F">
        <w:t>extensive</w:t>
      </w:r>
      <w:r>
        <w:t xml:space="preserve"> probing is not going to help.  </w:t>
      </w:r>
    </w:p>
    <w:p w:rsidR="007D12B5" w:rsidRDefault="007D12B5" w:rsidP="001268FC"/>
    <w:p w:rsidR="001006AE" w:rsidRPr="007D12B5" w:rsidRDefault="00EE5D4B" w:rsidP="001006AE">
      <w:r w:rsidRPr="00EE5D4B">
        <w:rPr>
          <w:b/>
          <w:smallCaps/>
        </w:rPr>
        <w:t>C</w:t>
      </w:r>
      <w:r w:rsidR="001006AE" w:rsidRPr="00EE5D4B">
        <w:rPr>
          <w:b/>
          <w:smallCaps/>
        </w:rPr>
        <w:t xml:space="preserve">ontrol the </w:t>
      </w:r>
      <w:r w:rsidRPr="00EE5D4B">
        <w:rPr>
          <w:b/>
          <w:smallCaps/>
        </w:rPr>
        <w:t>I</w:t>
      </w:r>
      <w:r w:rsidR="001006AE" w:rsidRPr="00EE5D4B">
        <w:rPr>
          <w:b/>
          <w:smallCaps/>
        </w:rPr>
        <w:t>nterview</w:t>
      </w:r>
      <w:r w:rsidR="001006AE">
        <w:t>:</w:t>
      </w:r>
    </w:p>
    <w:p w:rsidR="001006AE" w:rsidRDefault="001006AE" w:rsidP="001006AE">
      <w:pPr>
        <w:numPr>
          <w:ilvl w:val="0"/>
          <w:numId w:val="7"/>
        </w:numPr>
        <w:tabs>
          <w:tab w:val="clear" w:pos="720"/>
          <w:tab w:val="num" w:pos="360"/>
        </w:tabs>
        <w:ind w:left="360"/>
      </w:pPr>
      <w:r>
        <w:t>Use tactful interruptions to control the pace, clarify comments, or limit candidate answers</w:t>
      </w:r>
    </w:p>
    <w:p w:rsidR="00DF1123" w:rsidRDefault="00DF1123" w:rsidP="00DF1123">
      <w:pPr>
        <w:numPr>
          <w:ilvl w:val="0"/>
          <w:numId w:val="7"/>
        </w:numPr>
        <w:tabs>
          <w:tab w:val="clear" w:pos="720"/>
          <w:tab w:val="num" w:pos="360"/>
        </w:tabs>
        <w:ind w:left="360"/>
      </w:pPr>
      <w:r>
        <w:t>U</w:t>
      </w:r>
      <w:r w:rsidR="001006AE">
        <w:t>se silence to allow the candidate time to think and encourage the candidate to talk</w:t>
      </w:r>
    </w:p>
    <w:p w:rsidR="00DF1123" w:rsidRDefault="00DF1123" w:rsidP="00DF1123">
      <w:pPr>
        <w:numPr>
          <w:ilvl w:val="0"/>
          <w:numId w:val="7"/>
        </w:numPr>
        <w:tabs>
          <w:tab w:val="clear" w:pos="720"/>
          <w:tab w:val="num" w:pos="360"/>
        </w:tabs>
        <w:ind w:left="360"/>
      </w:pPr>
      <w:r>
        <w:t>Candidates have been told NCI does not create or write policy.  However, this is a recurring issue. OWD tells candidates that NCI does not set policy, rather conducts research and provides evaluative information to other organizations that assist them in setting policy. </w:t>
      </w:r>
    </w:p>
    <w:p w:rsidR="001006AE" w:rsidRDefault="001006AE" w:rsidP="001268FC">
      <w:pPr>
        <w:rPr>
          <w:b/>
        </w:rPr>
      </w:pPr>
    </w:p>
    <w:p w:rsidR="00D87E15" w:rsidRDefault="00EE5D4B" w:rsidP="001268FC">
      <w:r w:rsidRPr="00EE5D4B">
        <w:rPr>
          <w:b/>
          <w:smallCaps/>
        </w:rPr>
        <w:lastRenderedPageBreak/>
        <w:t>Illegal or Inappropriate Questions</w:t>
      </w:r>
      <w:r>
        <w:rPr>
          <w:b/>
        </w:rPr>
        <w:t>:</w:t>
      </w:r>
      <w:r>
        <w:rPr>
          <w:b/>
        </w:rPr>
        <w:br/>
      </w:r>
      <w:r w:rsidR="00D87E15" w:rsidRPr="00D87E15">
        <w:t>It</w:t>
      </w:r>
      <w:r w:rsidR="00D87E15">
        <w:t xml:space="preserve"> is not uncommon to accidentally ask </w:t>
      </w:r>
      <w:r>
        <w:t>i</w:t>
      </w:r>
      <w:r w:rsidRPr="00EE5D4B">
        <w:t xml:space="preserve">llegal or </w:t>
      </w:r>
      <w:r>
        <w:t>i</w:t>
      </w:r>
      <w:r w:rsidRPr="00EE5D4B">
        <w:t>nappropriate</w:t>
      </w:r>
      <w:r>
        <w:t xml:space="preserve"> q</w:t>
      </w:r>
      <w:r w:rsidRPr="00EE5D4B">
        <w:t>uestions</w:t>
      </w:r>
      <w:r>
        <w:rPr>
          <w:b/>
        </w:rPr>
        <w:t xml:space="preserve"> </w:t>
      </w:r>
      <w:r w:rsidR="00D87E15">
        <w:t xml:space="preserve">related to: </w:t>
      </w:r>
    </w:p>
    <w:p w:rsidR="00D87E15" w:rsidRDefault="00D87E15" w:rsidP="001268FC">
      <w:pPr>
        <w:sectPr w:rsidR="00D87E15" w:rsidSect="0020216F">
          <w:type w:val="continuous"/>
          <w:pgSz w:w="12240" w:h="15840"/>
          <w:pgMar w:top="1440" w:right="1296" w:bottom="1152" w:left="1440" w:header="720" w:footer="720" w:gutter="0"/>
          <w:cols w:space="720"/>
          <w:docGrid w:linePitch="360"/>
        </w:sectPr>
      </w:pPr>
    </w:p>
    <w:p w:rsidR="00D87E15" w:rsidRDefault="00D87E15" w:rsidP="00D87E15">
      <w:pPr>
        <w:numPr>
          <w:ilvl w:val="0"/>
          <w:numId w:val="4"/>
        </w:numPr>
      </w:pPr>
      <w:r>
        <w:lastRenderedPageBreak/>
        <w:t>Gender</w:t>
      </w:r>
    </w:p>
    <w:p w:rsidR="00D87E15" w:rsidRDefault="00D87E15" w:rsidP="00D87E15">
      <w:pPr>
        <w:numPr>
          <w:ilvl w:val="0"/>
          <w:numId w:val="4"/>
        </w:numPr>
      </w:pPr>
      <w:r>
        <w:t>Race</w:t>
      </w:r>
    </w:p>
    <w:p w:rsidR="00D87E15" w:rsidRDefault="00D87E15" w:rsidP="00D87E15">
      <w:pPr>
        <w:numPr>
          <w:ilvl w:val="0"/>
          <w:numId w:val="4"/>
        </w:numPr>
      </w:pPr>
      <w:r>
        <w:t>Age</w:t>
      </w:r>
    </w:p>
    <w:p w:rsidR="00D87E15" w:rsidRDefault="00D87E15" w:rsidP="00D87E15">
      <w:pPr>
        <w:numPr>
          <w:ilvl w:val="0"/>
          <w:numId w:val="4"/>
        </w:numPr>
      </w:pPr>
      <w:r>
        <w:t>Religion</w:t>
      </w:r>
    </w:p>
    <w:p w:rsidR="00D87E15" w:rsidRDefault="00D87E15" w:rsidP="00D87E15">
      <w:pPr>
        <w:numPr>
          <w:ilvl w:val="0"/>
          <w:numId w:val="4"/>
        </w:numPr>
        <w:tabs>
          <w:tab w:val="clear" w:pos="720"/>
          <w:tab w:val="num" w:pos="360"/>
        </w:tabs>
        <w:ind w:left="360"/>
      </w:pPr>
      <w:r>
        <w:lastRenderedPageBreak/>
        <w:t>Marital status</w:t>
      </w:r>
    </w:p>
    <w:p w:rsidR="00D87E15" w:rsidRDefault="00D87E15" w:rsidP="00D87E15">
      <w:pPr>
        <w:numPr>
          <w:ilvl w:val="0"/>
          <w:numId w:val="4"/>
        </w:numPr>
        <w:tabs>
          <w:tab w:val="clear" w:pos="720"/>
          <w:tab w:val="num" w:pos="360"/>
        </w:tabs>
        <w:ind w:left="360"/>
      </w:pPr>
      <w:r>
        <w:t>Family status</w:t>
      </w:r>
    </w:p>
    <w:p w:rsidR="00D87E15" w:rsidRDefault="00D87E15" w:rsidP="00D87E15">
      <w:pPr>
        <w:numPr>
          <w:ilvl w:val="0"/>
          <w:numId w:val="4"/>
        </w:numPr>
        <w:tabs>
          <w:tab w:val="clear" w:pos="720"/>
          <w:tab w:val="num" w:pos="360"/>
        </w:tabs>
        <w:ind w:left="360"/>
      </w:pPr>
      <w:r>
        <w:t>Disability or health status</w:t>
      </w:r>
    </w:p>
    <w:p w:rsidR="00D87E15" w:rsidRDefault="00D87E15" w:rsidP="001268FC"/>
    <w:p w:rsidR="00D87E15" w:rsidRDefault="00D87E15" w:rsidP="00D87E15">
      <w:pPr>
        <w:numPr>
          <w:ilvl w:val="0"/>
          <w:numId w:val="4"/>
        </w:numPr>
        <w:tabs>
          <w:tab w:val="clear" w:pos="720"/>
          <w:tab w:val="num" w:pos="360"/>
        </w:tabs>
        <w:ind w:left="360"/>
      </w:pPr>
      <w:r>
        <w:lastRenderedPageBreak/>
        <w:t>Credit history</w:t>
      </w:r>
    </w:p>
    <w:p w:rsidR="00D87E15" w:rsidRDefault="00D87E15" w:rsidP="00D87E15">
      <w:pPr>
        <w:numPr>
          <w:ilvl w:val="0"/>
          <w:numId w:val="4"/>
        </w:numPr>
        <w:tabs>
          <w:tab w:val="clear" w:pos="720"/>
          <w:tab w:val="num" w:pos="360"/>
        </w:tabs>
        <w:ind w:left="360"/>
      </w:pPr>
      <w:r>
        <w:t>Criminal record</w:t>
      </w:r>
    </w:p>
    <w:p w:rsidR="00D87E15" w:rsidRDefault="00D87E15" w:rsidP="00D87E15">
      <w:pPr>
        <w:numPr>
          <w:ilvl w:val="0"/>
          <w:numId w:val="4"/>
        </w:numPr>
        <w:tabs>
          <w:tab w:val="clear" w:pos="720"/>
          <w:tab w:val="num" w:pos="360"/>
        </w:tabs>
        <w:ind w:left="360"/>
      </w:pPr>
      <w:r>
        <w:t>Military service</w:t>
      </w:r>
    </w:p>
    <w:p w:rsidR="00D87E15" w:rsidRDefault="00D87E15" w:rsidP="001268FC">
      <w:pPr>
        <w:sectPr w:rsidR="00D87E15" w:rsidSect="0020216F">
          <w:type w:val="continuous"/>
          <w:pgSz w:w="12240" w:h="15840"/>
          <w:pgMar w:top="1440" w:right="1296" w:bottom="1152" w:left="1440" w:header="720" w:footer="720" w:gutter="0"/>
          <w:cols w:num="3" w:space="720" w:equalWidth="0">
            <w:col w:w="1800" w:space="720"/>
            <w:col w:w="3060" w:space="720"/>
            <w:col w:w="3204"/>
          </w:cols>
          <w:docGrid w:linePitch="360"/>
        </w:sectPr>
      </w:pPr>
    </w:p>
    <w:p w:rsidR="00D87E15" w:rsidRDefault="00D87E15" w:rsidP="001268FC">
      <w:r>
        <w:lastRenderedPageBreak/>
        <w:t>The basic rule is “</w:t>
      </w:r>
      <w:r>
        <w:rPr>
          <w:b/>
        </w:rPr>
        <w:t>Only ask questions that relate to the job/work involved.</w:t>
      </w:r>
      <w:r>
        <w:t>”</w:t>
      </w:r>
    </w:p>
    <w:p w:rsidR="00D87E15" w:rsidRDefault="00D87E15" w:rsidP="001268FC"/>
    <w:p w:rsidR="00DF1123" w:rsidRDefault="00DF1123" w:rsidP="00DF1123">
      <w:r w:rsidRPr="00EE5D4B">
        <w:rPr>
          <w:b/>
          <w:smallCaps/>
        </w:rPr>
        <w:t>Note Taking</w:t>
      </w:r>
      <w:r>
        <w:t>:</w:t>
      </w:r>
    </w:p>
    <w:p w:rsidR="00DF1123" w:rsidRDefault="00DF1123" w:rsidP="00DF1123">
      <w:pPr>
        <w:numPr>
          <w:ilvl w:val="0"/>
          <w:numId w:val="10"/>
        </w:numPr>
        <w:tabs>
          <w:tab w:val="clear" w:pos="720"/>
          <w:tab w:val="num" w:pos="360"/>
        </w:tabs>
        <w:ind w:left="360"/>
      </w:pPr>
      <w:r>
        <w:t xml:space="preserve">The question sheet has sufficient room for note taking.  </w:t>
      </w:r>
    </w:p>
    <w:p w:rsidR="00DF1123" w:rsidRDefault="00DF1123" w:rsidP="00DF1123">
      <w:pPr>
        <w:numPr>
          <w:ilvl w:val="0"/>
          <w:numId w:val="8"/>
        </w:numPr>
        <w:tabs>
          <w:tab w:val="clear" w:pos="720"/>
          <w:tab w:val="num" w:pos="360"/>
        </w:tabs>
        <w:ind w:left="360"/>
      </w:pPr>
      <w:r>
        <w:t>Record notes in a professional manner.  Hiring decisions can be appealed and the notes taken during the process are the basis of the appeal process</w:t>
      </w:r>
    </w:p>
    <w:p w:rsidR="00DF1123" w:rsidRDefault="00DF1123" w:rsidP="00DF1123">
      <w:pPr>
        <w:numPr>
          <w:ilvl w:val="0"/>
          <w:numId w:val="8"/>
        </w:numPr>
        <w:tabs>
          <w:tab w:val="clear" w:pos="720"/>
          <w:tab w:val="num" w:pos="360"/>
        </w:tabs>
        <w:ind w:left="360"/>
      </w:pPr>
      <w:r>
        <w:t>Notes should describe applicant’s behavior, NOT traits or raters perception of the individual</w:t>
      </w:r>
    </w:p>
    <w:p w:rsidR="00DF1123" w:rsidRDefault="00DF1123" w:rsidP="00DF1123">
      <w:pPr>
        <w:numPr>
          <w:ilvl w:val="0"/>
          <w:numId w:val="8"/>
        </w:numPr>
        <w:tabs>
          <w:tab w:val="clear" w:pos="720"/>
          <w:tab w:val="num" w:pos="360"/>
        </w:tabs>
        <w:ind w:left="360"/>
      </w:pPr>
      <w:r>
        <w:t>Notes should be “just the facts” and avoid judgments or opinions about the applicant</w:t>
      </w:r>
    </w:p>
    <w:p w:rsidR="00DF1123" w:rsidRDefault="00DF1123" w:rsidP="00DF1123">
      <w:pPr>
        <w:numPr>
          <w:ilvl w:val="0"/>
          <w:numId w:val="8"/>
        </w:numPr>
        <w:tabs>
          <w:tab w:val="clear" w:pos="720"/>
          <w:tab w:val="num" w:pos="360"/>
        </w:tabs>
        <w:ind w:left="360"/>
      </w:pPr>
      <w:r>
        <w:t>DO NOT refer to demographic characteristics of an applicant</w:t>
      </w:r>
    </w:p>
    <w:p w:rsidR="00DF1123" w:rsidRDefault="00DF1123" w:rsidP="001006AE">
      <w:pPr>
        <w:rPr>
          <w:b/>
          <w:smallCaps/>
        </w:rPr>
      </w:pPr>
    </w:p>
    <w:p w:rsidR="001006AE" w:rsidRDefault="00573BE5" w:rsidP="001006AE">
      <w:pPr>
        <w:rPr>
          <w:b/>
        </w:rPr>
      </w:pPr>
      <w:r w:rsidRPr="00EE5D4B">
        <w:rPr>
          <w:b/>
          <w:smallCaps/>
        </w:rPr>
        <w:t>Scoring</w:t>
      </w:r>
      <w:r w:rsidR="001006AE">
        <w:rPr>
          <w:b/>
        </w:rPr>
        <w:t>:</w:t>
      </w:r>
    </w:p>
    <w:p w:rsidR="00EE5D4B" w:rsidRDefault="00EE5D4B" w:rsidP="00EE5D4B">
      <w:pPr>
        <w:numPr>
          <w:ilvl w:val="0"/>
          <w:numId w:val="11"/>
        </w:numPr>
        <w:tabs>
          <w:tab w:val="clear" w:pos="720"/>
          <w:tab w:val="num" w:pos="360"/>
        </w:tabs>
        <w:ind w:left="360"/>
      </w:pPr>
      <w:r>
        <w:t>An evaluation sheet should be completed by each panel member for each interview</w:t>
      </w:r>
    </w:p>
    <w:p w:rsidR="00EE5D4B" w:rsidRDefault="00EE5D4B" w:rsidP="00EE5D4B">
      <w:pPr>
        <w:numPr>
          <w:ilvl w:val="0"/>
          <w:numId w:val="11"/>
        </w:numPr>
        <w:tabs>
          <w:tab w:val="clear" w:pos="720"/>
          <w:tab w:val="num" w:pos="360"/>
        </w:tabs>
        <w:ind w:left="360"/>
      </w:pPr>
      <w:r>
        <w:t>Allow time for panelists to complete the evaluation sheet individually first</w:t>
      </w:r>
    </w:p>
    <w:p w:rsidR="00573BE5" w:rsidRDefault="00573BE5" w:rsidP="00EE5D4B">
      <w:pPr>
        <w:numPr>
          <w:ilvl w:val="0"/>
          <w:numId w:val="11"/>
        </w:numPr>
        <w:tabs>
          <w:tab w:val="clear" w:pos="720"/>
          <w:tab w:val="num" w:pos="360"/>
        </w:tabs>
        <w:ind w:left="360"/>
      </w:pPr>
      <w:r>
        <w:t>If all ratings are within one point t</w:t>
      </w:r>
      <w:r w:rsidR="00DF7196">
        <w:t xml:space="preserve">hen the group rating is the </w:t>
      </w:r>
      <w:r>
        <w:t>majority score (3, 3, 4 = 3)</w:t>
      </w:r>
    </w:p>
    <w:p w:rsidR="00EE5D4B" w:rsidRDefault="00573BE5" w:rsidP="00EE5D4B">
      <w:pPr>
        <w:numPr>
          <w:ilvl w:val="0"/>
          <w:numId w:val="9"/>
        </w:numPr>
        <w:tabs>
          <w:tab w:val="num" w:pos="360"/>
        </w:tabs>
        <w:ind w:left="360"/>
      </w:pPr>
      <w:r>
        <w:t xml:space="preserve">If ratings differ by more than one point (3, 4, 5 or 1, 1, 3) discussion must occur until </w:t>
      </w:r>
      <w:r w:rsidR="00EE5D4B">
        <w:t xml:space="preserve">consensus </w:t>
      </w:r>
      <w:r>
        <w:t>to within one point is reached. Then apply the majority rule stated above</w:t>
      </w:r>
    </w:p>
    <w:p w:rsidR="00EE5D4B" w:rsidRDefault="00EE5D4B" w:rsidP="00EE5D4B">
      <w:pPr>
        <w:numPr>
          <w:ilvl w:val="0"/>
          <w:numId w:val="9"/>
        </w:numPr>
        <w:tabs>
          <w:tab w:val="num" w:pos="360"/>
        </w:tabs>
        <w:ind w:left="360"/>
      </w:pPr>
      <w:r>
        <w:t xml:space="preserve">Consensus involves presenting your rationale, substantiating your rating, and working together.  Changes </w:t>
      </w:r>
      <w:r>
        <w:rPr>
          <w:b/>
        </w:rPr>
        <w:t xml:space="preserve">must </w:t>
      </w:r>
      <w:r>
        <w:t xml:space="preserve">be documented and initialed.  </w:t>
      </w:r>
    </w:p>
    <w:p w:rsidR="001006AE" w:rsidRDefault="001006AE" w:rsidP="001006AE"/>
    <w:p w:rsidR="00DF1123" w:rsidRDefault="00DF1123" w:rsidP="00DF1123">
      <w:pPr>
        <w:rPr>
          <w:b/>
        </w:rPr>
      </w:pPr>
      <w:r w:rsidRPr="00EE5D4B">
        <w:rPr>
          <w:b/>
          <w:smallCaps/>
        </w:rPr>
        <w:t>Rater Bias</w:t>
      </w:r>
      <w:r>
        <w:rPr>
          <w:b/>
        </w:rPr>
        <w:t>:</w:t>
      </w:r>
    </w:p>
    <w:p w:rsidR="00DF1123" w:rsidRDefault="00DF1123" w:rsidP="00DF1123">
      <w:r>
        <w:t>Bias can be difficult to spot.  Here are a few examples to avoid.</w:t>
      </w:r>
    </w:p>
    <w:p w:rsidR="00DF1123" w:rsidRDefault="00DF1123" w:rsidP="00DF1123">
      <w:r w:rsidRPr="00715947">
        <w:rPr>
          <w:u w:val="single"/>
        </w:rPr>
        <w:t>Halo Effect</w:t>
      </w:r>
      <w:r>
        <w:t>:  Allowing performance in one dimension to impact a rating in another dimension</w:t>
      </w:r>
    </w:p>
    <w:p w:rsidR="00DF1123" w:rsidRDefault="00DF1123" w:rsidP="00DF1123">
      <w:r w:rsidRPr="00715947">
        <w:rPr>
          <w:u w:val="single"/>
        </w:rPr>
        <w:t>Irrelevant Information</w:t>
      </w:r>
      <w:r>
        <w:t>:  Allowing irrelevant information to impact the rating, even information that relates to another question</w:t>
      </w:r>
    </w:p>
    <w:p w:rsidR="00DF1123" w:rsidRDefault="00DF1123" w:rsidP="00DF1123">
      <w:r>
        <w:rPr>
          <w:u w:val="single"/>
        </w:rPr>
        <w:t>Eloquence</w:t>
      </w:r>
      <w:r>
        <w:t>:  Letting a person’s ability to speak well cloud the rating of their responses</w:t>
      </w:r>
    </w:p>
    <w:p w:rsidR="00DF1123" w:rsidRDefault="00DF1123" w:rsidP="00DF1123">
      <w:r>
        <w:rPr>
          <w:u w:val="single"/>
        </w:rPr>
        <w:t>Central Tendency</w:t>
      </w:r>
      <w:r>
        <w:t>:  Avoiding rating dimensions at the far end of the scale such as “1” &amp; “5”</w:t>
      </w:r>
    </w:p>
    <w:p w:rsidR="00DF1123" w:rsidRDefault="00DF1123" w:rsidP="00DF1123">
      <w:r>
        <w:rPr>
          <w:u w:val="single"/>
        </w:rPr>
        <w:t>Voting, Trading Off, Bartering</w:t>
      </w:r>
      <w:r>
        <w:t>:  Rating without discussing, making concessions regarding one candidate to get consensus on another candidate</w:t>
      </w:r>
    </w:p>
    <w:p w:rsidR="00DF1123" w:rsidRDefault="00DF1123" w:rsidP="00DF1123">
      <w:r>
        <w:rPr>
          <w:u w:val="single"/>
        </w:rPr>
        <w:t>Polarizing</w:t>
      </w:r>
      <w:r>
        <w:t>:  Getting stuck on your position, not being open to new information or perspectives</w:t>
      </w:r>
    </w:p>
    <w:p w:rsidR="00DF1123" w:rsidRDefault="00DF1123" w:rsidP="00DF1123">
      <w:r>
        <w:rPr>
          <w:u w:val="single"/>
        </w:rPr>
        <w:t>Similar to Me</w:t>
      </w:r>
      <w:r>
        <w:t xml:space="preserve">:  Giving higher ratings to people who are similar to you </w:t>
      </w:r>
    </w:p>
    <w:p w:rsidR="00DF1123" w:rsidRDefault="00DF1123" w:rsidP="001006AE"/>
    <w:p w:rsidR="001006AE" w:rsidRPr="00EE5D4B" w:rsidRDefault="001006AE" w:rsidP="001006AE">
      <w:pPr>
        <w:rPr>
          <w:b/>
          <w:smallCaps/>
        </w:rPr>
      </w:pPr>
      <w:r w:rsidRPr="00EE5D4B">
        <w:rPr>
          <w:b/>
          <w:smallCaps/>
        </w:rPr>
        <w:t>Ranking:</w:t>
      </w:r>
    </w:p>
    <w:p w:rsidR="00DF1123" w:rsidRDefault="001006AE" w:rsidP="00DF1123">
      <w:pPr>
        <w:numPr>
          <w:ilvl w:val="0"/>
          <w:numId w:val="12"/>
        </w:numPr>
        <w:tabs>
          <w:tab w:val="clear" w:pos="720"/>
          <w:tab w:val="num" w:pos="360"/>
        </w:tabs>
        <w:ind w:left="360"/>
      </w:pPr>
      <w:r>
        <w:t xml:space="preserve">Each panel will receive </w:t>
      </w:r>
      <w:r w:rsidR="00DF1123">
        <w:t>only one ranking sheet</w:t>
      </w:r>
    </w:p>
    <w:p w:rsidR="00DF1123" w:rsidRDefault="00DF1123" w:rsidP="00DF1123">
      <w:pPr>
        <w:numPr>
          <w:ilvl w:val="0"/>
          <w:numId w:val="12"/>
        </w:numPr>
        <w:tabs>
          <w:tab w:val="clear" w:pos="720"/>
          <w:tab w:val="num" w:pos="360"/>
        </w:tabs>
        <w:ind w:left="360"/>
      </w:pPr>
      <w:r>
        <w:t xml:space="preserve">Ranking sheet </w:t>
      </w:r>
      <w:r w:rsidR="001006AE">
        <w:t xml:space="preserve">will be completed </w:t>
      </w:r>
      <w:r>
        <w:t xml:space="preserve">only </w:t>
      </w:r>
      <w:r w:rsidR="001006AE">
        <w:t xml:space="preserve">after </w:t>
      </w:r>
      <w:r>
        <w:t xml:space="preserve">all </w:t>
      </w:r>
      <w:r w:rsidR="001006AE">
        <w:t>interview</w:t>
      </w:r>
      <w:r>
        <w:t xml:space="preserve">s have been conducted and </w:t>
      </w:r>
      <w:r w:rsidR="001006AE">
        <w:t>evaluated</w:t>
      </w:r>
    </w:p>
    <w:p w:rsidR="00DF1123" w:rsidRDefault="00DF1123" w:rsidP="00DF1123">
      <w:pPr>
        <w:numPr>
          <w:ilvl w:val="0"/>
          <w:numId w:val="12"/>
        </w:numPr>
        <w:tabs>
          <w:tab w:val="clear" w:pos="720"/>
          <w:tab w:val="num" w:pos="360"/>
        </w:tabs>
        <w:ind w:left="360"/>
      </w:pPr>
      <w:r>
        <w:t xml:space="preserve">Ranking sheet lists the candidates from most qualified to least qualified, the </w:t>
      </w:r>
      <w:r w:rsidR="001006AE">
        <w:t xml:space="preserve">order </w:t>
      </w:r>
      <w:r>
        <w:t>in which off</w:t>
      </w:r>
      <w:r w:rsidR="001006AE">
        <w:t>er</w:t>
      </w:r>
      <w:r>
        <w:t>s will be made</w:t>
      </w:r>
    </w:p>
    <w:p w:rsidR="00DF1123" w:rsidRDefault="001006AE" w:rsidP="00DF1123">
      <w:pPr>
        <w:numPr>
          <w:ilvl w:val="0"/>
          <w:numId w:val="12"/>
        </w:numPr>
        <w:tabs>
          <w:tab w:val="clear" w:pos="720"/>
          <w:tab w:val="num" w:pos="360"/>
        </w:tabs>
        <w:ind w:left="360"/>
      </w:pPr>
      <w:r>
        <w:t xml:space="preserve">If a </w:t>
      </w:r>
      <w:r w:rsidRPr="00DF1123">
        <w:rPr>
          <w:b/>
        </w:rPr>
        <w:t>candidate is not appropriate</w:t>
      </w:r>
      <w:r>
        <w:t xml:space="preserve"> for a position at NCI they should </w:t>
      </w:r>
      <w:r w:rsidR="00DF1123" w:rsidRPr="00DF1123">
        <w:rPr>
          <w:b/>
        </w:rPr>
        <w:t>NOT</w:t>
      </w:r>
      <w:r>
        <w:t xml:space="preserve"> </w:t>
      </w:r>
      <w:r w:rsidR="00DF1123">
        <w:t xml:space="preserve">be </w:t>
      </w:r>
      <w:r>
        <w:t>list</w:t>
      </w:r>
      <w:r w:rsidR="00DF1123">
        <w:t>ed</w:t>
      </w:r>
      <w:r>
        <w:t xml:space="preserve"> </w:t>
      </w:r>
      <w:r w:rsidR="00DF1123">
        <w:t xml:space="preserve">on the ranking sheet and a panel member should speak to </w:t>
      </w:r>
      <w:r w:rsidR="009E57D5">
        <w:t>Leon</w:t>
      </w:r>
      <w:r w:rsidR="00DF1123">
        <w:t xml:space="preserve"> </w:t>
      </w:r>
    </w:p>
    <w:p w:rsidR="001006AE" w:rsidRDefault="00DF1123" w:rsidP="00DF1123">
      <w:pPr>
        <w:numPr>
          <w:ilvl w:val="0"/>
          <w:numId w:val="12"/>
        </w:numPr>
        <w:tabs>
          <w:tab w:val="clear" w:pos="720"/>
          <w:tab w:val="num" w:pos="360"/>
        </w:tabs>
        <w:ind w:left="360"/>
      </w:pPr>
      <w:r w:rsidRPr="00DF1123">
        <w:rPr>
          <w:b/>
        </w:rPr>
        <w:t>Diversity</w:t>
      </w:r>
      <w:r>
        <w:t xml:space="preserve">: </w:t>
      </w:r>
      <w:r w:rsidR="001006AE">
        <w:t xml:space="preserve">In rating candidates, we strive for absolute equity while also adhering to affirmative action policy and the goal of diversifying the workforce.  If you have two or more equally qualified candidates, it is appropriate to rank a candidate who demonstrates membership in or support of under-represented groups.  In the case of administrative </w:t>
      </w:r>
      <w:r w:rsidR="001006AE">
        <w:lastRenderedPageBreak/>
        <w:t xml:space="preserve">positions, this includes African-Americans/Blacks, Hispanic/Latinos, Asian/Pacific Islanders, Native Americans and individuals with disabilities. </w:t>
      </w:r>
    </w:p>
    <w:p w:rsidR="00EE5D4B" w:rsidRDefault="001006AE" w:rsidP="001006AE">
      <w:r>
        <w:t> </w:t>
      </w:r>
    </w:p>
    <w:p w:rsidR="00EE5D4B" w:rsidRPr="00EE5D4B" w:rsidRDefault="00EE5D4B" w:rsidP="00EE5D4B">
      <w:pPr>
        <w:rPr>
          <w:b/>
          <w:smallCaps/>
        </w:rPr>
      </w:pPr>
      <w:r w:rsidRPr="00EE5D4B">
        <w:rPr>
          <w:b/>
          <w:smallCaps/>
        </w:rPr>
        <w:t>Documentation:</w:t>
      </w:r>
    </w:p>
    <w:p w:rsidR="00BE4032" w:rsidRDefault="00BE4032" w:rsidP="00BE4032">
      <w:pPr>
        <w:numPr>
          <w:ilvl w:val="0"/>
          <w:numId w:val="13"/>
        </w:numPr>
        <w:tabs>
          <w:tab w:val="clear" w:pos="720"/>
          <w:tab w:val="num" w:pos="360"/>
        </w:tabs>
        <w:ind w:left="360"/>
      </w:pPr>
      <w:r>
        <w:t>Please remember this is a confidential process the specifics of which should not be discussed outside the forum today or with individuals</w:t>
      </w:r>
      <w:r w:rsidRPr="00BE4032">
        <w:t xml:space="preserve"> </w:t>
      </w:r>
      <w:r>
        <w:t>beyond the panel</w:t>
      </w:r>
    </w:p>
    <w:p w:rsidR="00BE4032" w:rsidRDefault="00BE4032" w:rsidP="00BE4032">
      <w:pPr>
        <w:numPr>
          <w:ilvl w:val="0"/>
          <w:numId w:val="13"/>
        </w:numPr>
        <w:tabs>
          <w:tab w:val="clear" w:pos="720"/>
          <w:tab w:val="num" w:pos="360"/>
        </w:tabs>
        <w:ind w:left="360"/>
      </w:pPr>
      <w:r>
        <w:t xml:space="preserve">Questions, rating, and ranking forms will be retained for 5 years per OPM regulation </w:t>
      </w:r>
    </w:p>
    <w:p w:rsidR="001006AE" w:rsidRPr="00573BE5" w:rsidRDefault="00DF1123" w:rsidP="006F651D">
      <w:pPr>
        <w:numPr>
          <w:ilvl w:val="0"/>
          <w:numId w:val="13"/>
        </w:numPr>
        <w:tabs>
          <w:tab w:val="clear" w:pos="720"/>
          <w:tab w:val="num" w:pos="360"/>
        </w:tabs>
        <w:ind w:left="360"/>
      </w:pPr>
      <w:r>
        <w:t xml:space="preserve">Once deliberations are complete please return all the paperwork </w:t>
      </w:r>
      <w:r w:rsidR="00BE4032">
        <w:t>to the table in the lobby</w:t>
      </w:r>
    </w:p>
    <w:sectPr w:rsidR="001006AE" w:rsidRPr="00573BE5" w:rsidSect="006F651D">
      <w:type w:val="continuous"/>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737D57"/>
    <w:multiLevelType w:val="hybridMultilevel"/>
    <w:tmpl w:val="A2A8AAE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24F3E69"/>
    <w:multiLevelType w:val="hybridMultilevel"/>
    <w:tmpl w:val="F94C9074"/>
    <w:lvl w:ilvl="0" w:tplc="0409000B">
      <w:start w:val="1"/>
      <w:numFmt w:val="bullet"/>
      <w:lvlText w:val=""/>
      <w:lvlJc w:val="left"/>
      <w:pPr>
        <w:tabs>
          <w:tab w:val="num" w:pos="1800"/>
        </w:tabs>
        <w:ind w:left="1800" w:hanging="360"/>
      </w:pPr>
      <w:rPr>
        <w:rFonts w:ascii="Wingdings" w:hAnsi="Wingdings"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
    <w:nsid w:val="3FF31593"/>
    <w:multiLevelType w:val="hybridMultilevel"/>
    <w:tmpl w:val="DDF6A56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40D035D4"/>
    <w:multiLevelType w:val="hybridMultilevel"/>
    <w:tmpl w:val="9D7653D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D3072D6"/>
    <w:multiLevelType w:val="hybridMultilevel"/>
    <w:tmpl w:val="50FA1D2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03965B4"/>
    <w:multiLevelType w:val="hybridMultilevel"/>
    <w:tmpl w:val="E0CA66A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0580B03"/>
    <w:multiLevelType w:val="hybridMultilevel"/>
    <w:tmpl w:val="6616C61A"/>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53552CC7"/>
    <w:multiLevelType w:val="hybridMultilevel"/>
    <w:tmpl w:val="292612C8"/>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5E8C694C"/>
    <w:multiLevelType w:val="hybridMultilevel"/>
    <w:tmpl w:val="BBB6C3D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6E807959"/>
    <w:multiLevelType w:val="hybridMultilevel"/>
    <w:tmpl w:val="2B0271B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6FBC4668"/>
    <w:multiLevelType w:val="hybridMultilevel"/>
    <w:tmpl w:val="988001C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7AA441D8"/>
    <w:multiLevelType w:val="hybridMultilevel"/>
    <w:tmpl w:val="9D2E64E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C190F10"/>
    <w:multiLevelType w:val="hybridMultilevel"/>
    <w:tmpl w:val="D0DAE01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
  </w:num>
  <w:num w:numId="3">
    <w:abstractNumId w:val="9"/>
  </w:num>
  <w:num w:numId="4">
    <w:abstractNumId w:val="2"/>
  </w:num>
  <w:num w:numId="5">
    <w:abstractNumId w:val="12"/>
  </w:num>
  <w:num w:numId="6">
    <w:abstractNumId w:val="4"/>
  </w:num>
  <w:num w:numId="7">
    <w:abstractNumId w:val="5"/>
  </w:num>
  <w:num w:numId="8">
    <w:abstractNumId w:val="10"/>
  </w:num>
  <w:num w:numId="9">
    <w:abstractNumId w:val="1"/>
  </w:num>
  <w:num w:numId="10">
    <w:abstractNumId w:val="8"/>
  </w:num>
  <w:num w:numId="11">
    <w:abstractNumId w:val="7"/>
  </w:num>
  <w:num w:numId="12">
    <w:abstractNumId w:val="0"/>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stylePaneFormatFilter w:val="3F01"/>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17197"/>
    <w:rsid w:val="000F3E2D"/>
    <w:rsid w:val="001006AE"/>
    <w:rsid w:val="001268FC"/>
    <w:rsid w:val="00194862"/>
    <w:rsid w:val="0020216F"/>
    <w:rsid w:val="00253B2A"/>
    <w:rsid w:val="002B1598"/>
    <w:rsid w:val="00350A99"/>
    <w:rsid w:val="003D28CB"/>
    <w:rsid w:val="00497760"/>
    <w:rsid w:val="00543A2A"/>
    <w:rsid w:val="00573BE5"/>
    <w:rsid w:val="006F651D"/>
    <w:rsid w:val="00715947"/>
    <w:rsid w:val="007A1611"/>
    <w:rsid w:val="007D12B5"/>
    <w:rsid w:val="007F0E3D"/>
    <w:rsid w:val="009E57D5"/>
    <w:rsid w:val="00B1122A"/>
    <w:rsid w:val="00BE4032"/>
    <w:rsid w:val="00D87E15"/>
    <w:rsid w:val="00D906BF"/>
    <w:rsid w:val="00DF1123"/>
    <w:rsid w:val="00DF7196"/>
    <w:rsid w:val="00E17197"/>
    <w:rsid w:val="00E572C2"/>
    <w:rsid w:val="00EE5D4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F3E2D"/>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mailStyle151">
    <w:name w:val="EmailStyle15"/>
    <w:aliases w:val="EmailStyle15"/>
    <w:basedOn w:val="DefaultParagraphFont"/>
    <w:semiHidden/>
    <w:personal/>
    <w:personalCompose/>
    <w:rsid w:val="001268FC"/>
    <w:rPr>
      <w:rFonts w:ascii="Arial" w:hAnsi="Arial" w:cs="Arial"/>
      <w:color w:val="auto"/>
      <w:sz w:val="20"/>
      <w:szCs w:val="20"/>
    </w:rPr>
  </w:style>
</w:styles>
</file>

<file path=word/webSettings.xml><?xml version="1.0" encoding="utf-8"?>
<w:webSettings xmlns:r="http://schemas.openxmlformats.org/officeDocument/2006/relationships" xmlns:w="http://schemas.openxmlformats.org/wordprocessingml/2006/main">
  <w:divs>
    <w:div w:id="944070526">
      <w:bodyDiv w:val="1"/>
      <w:marLeft w:val="0"/>
      <w:marRight w:val="0"/>
      <w:marTop w:val="0"/>
      <w:marBottom w:val="0"/>
      <w:divBdr>
        <w:top w:val="none" w:sz="0" w:space="0" w:color="auto"/>
        <w:left w:val="none" w:sz="0" w:space="0" w:color="auto"/>
        <w:bottom w:val="none" w:sz="0" w:space="0" w:color="auto"/>
        <w:right w:val="none" w:sz="0" w:space="0" w:color="auto"/>
      </w:divBdr>
    </w:div>
    <w:div w:id="1148666837">
      <w:bodyDiv w:val="1"/>
      <w:marLeft w:val="0"/>
      <w:marRight w:val="0"/>
      <w:marTop w:val="0"/>
      <w:marBottom w:val="0"/>
      <w:divBdr>
        <w:top w:val="none" w:sz="0" w:space="0" w:color="auto"/>
        <w:left w:val="none" w:sz="0" w:space="0" w:color="auto"/>
        <w:bottom w:val="none" w:sz="0" w:space="0" w:color="auto"/>
        <w:right w:val="none" w:sz="0" w:space="0" w:color="auto"/>
      </w:divBdr>
    </w:div>
    <w:div w:id="213248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980</Words>
  <Characters>5051</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PMF PANEL</vt:lpstr>
    </vt:vector>
  </TitlesOfParts>
  <Company>National Cancer Institute</Company>
  <LinksUpToDate>false</LinksUpToDate>
  <CharactersWithSpaces>6019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PMF PANEL</dc:title>
  <dc:subject/>
  <dc:creator>OM Test</dc:creator>
  <cp:keywords/>
  <dc:description/>
  <cp:lastModifiedBy> </cp:lastModifiedBy>
  <cp:revision>2</cp:revision>
  <cp:lastPrinted>2007-03-19T16:59:00Z</cp:lastPrinted>
  <dcterms:created xsi:type="dcterms:W3CDTF">2010-03-17T15:55:00Z</dcterms:created>
  <dcterms:modified xsi:type="dcterms:W3CDTF">2010-03-17T15:55:00Z</dcterms:modified>
</cp:coreProperties>
</file>